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2B8" w:rsidRDefault="00861D69" w:rsidP="00355F21">
      <w:pPr>
        <w:jc w:val="center"/>
      </w:pPr>
      <w:r>
        <w:rPr>
          <w:rFonts w:hint="eastAsia"/>
        </w:rPr>
        <w:t>下野市文化財保存活用地域計画</w:t>
      </w:r>
      <w:r w:rsidR="00355F21">
        <w:rPr>
          <w:rFonts w:hint="eastAsia"/>
        </w:rPr>
        <w:t>（案）に関するパブリックコメントの結果について</w:t>
      </w:r>
    </w:p>
    <w:p w:rsidR="00355F21" w:rsidRPr="00140A16" w:rsidRDefault="00355F21"/>
    <w:p w:rsidR="00355F21" w:rsidRDefault="00355F21" w:rsidP="006C4304">
      <w:pPr>
        <w:spacing w:line="276" w:lineRule="auto"/>
      </w:pPr>
      <w:r>
        <w:rPr>
          <w:rFonts w:hint="eastAsia"/>
        </w:rPr>
        <w:t>１　パブリックコメントの実施状況</w:t>
      </w:r>
    </w:p>
    <w:p w:rsidR="00355F21" w:rsidRDefault="00355F21" w:rsidP="006C4304">
      <w:pPr>
        <w:spacing w:line="276" w:lineRule="auto"/>
      </w:pPr>
      <w:r>
        <w:rPr>
          <w:rFonts w:hint="eastAsia"/>
        </w:rPr>
        <w:t xml:space="preserve">　（１）</w:t>
      </w:r>
      <w:r w:rsidR="0086755B">
        <w:rPr>
          <w:rFonts w:hint="eastAsia"/>
        </w:rPr>
        <w:t xml:space="preserve">　</w:t>
      </w:r>
      <w:r>
        <w:rPr>
          <w:rFonts w:hint="eastAsia"/>
        </w:rPr>
        <w:t>ご意見の募集期間</w:t>
      </w:r>
    </w:p>
    <w:p w:rsidR="00355F21" w:rsidRDefault="00DC0781" w:rsidP="006C4304">
      <w:pPr>
        <w:spacing w:line="276" w:lineRule="auto"/>
      </w:pPr>
      <w:r>
        <w:rPr>
          <w:rFonts w:hint="eastAsia"/>
        </w:rPr>
        <w:t xml:space="preserve">　　　　</w:t>
      </w:r>
      <w:r w:rsidR="0086755B">
        <w:rPr>
          <w:rFonts w:hint="eastAsia"/>
        </w:rPr>
        <w:t xml:space="preserve">　　</w:t>
      </w:r>
      <w:r w:rsidR="00861D69" w:rsidRPr="00861D69">
        <w:rPr>
          <w:rFonts w:hint="eastAsia"/>
        </w:rPr>
        <w:t xml:space="preserve">　令和２年３月２３日（月）～</w:t>
      </w:r>
      <w:r w:rsidR="00861D69">
        <w:rPr>
          <w:rFonts w:hint="eastAsia"/>
        </w:rPr>
        <w:t>令和２年</w:t>
      </w:r>
      <w:bookmarkStart w:id="0" w:name="_GoBack"/>
      <w:bookmarkEnd w:id="0"/>
      <w:r w:rsidR="00861D69" w:rsidRPr="00861D69">
        <w:rPr>
          <w:rFonts w:hint="eastAsia"/>
        </w:rPr>
        <w:t>４月１２日（日）</w:t>
      </w:r>
    </w:p>
    <w:p w:rsidR="00775B7E" w:rsidRDefault="00775B7E"/>
    <w:p w:rsidR="00775B7E" w:rsidRDefault="00775B7E" w:rsidP="006C4304">
      <w:pPr>
        <w:spacing w:line="276" w:lineRule="auto"/>
      </w:pPr>
      <w:r>
        <w:rPr>
          <w:rFonts w:hint="eastAsia"/>
        </w:rPr>
        <w:t xml:space="preserve">　（２）</w:t>
      </w:r>
      <w:r w:rsidR="0086755B">
        <w:rPr>
          <w:rFonts w:hint="eastAsia"/>
        </w:rPr>
        <w:t xml:space="preserve">　</w:t>
      </w:r>
      <w:r>
        <w:rPr>
          <w:rFonts w:hint="eastAsia"/>
        </w:rPr>
        <w:t>ご意見の応募者数及び件数</w:t>
      </w:r>
    </w:p>
    <w:p w:rsidR="00775B7E" w:rsidRDefault="0086755B" w:rsidP="006C4304">
      <w:pPr>
        <w:spacing w:line="276" w:lineRule="auto"/>
      </w:pPr>
      <w:r>
        <w:rPr>
          <w:rFonts w:hint="eastAsia"/>
        </w:rPr>
        <w:t xml:space="preserve">　　　　　　なし</w:t>
      </w:r>
    </w:p>
    <w:p w:rsidR="00775B7E" w:rsidRDefault="00EE420F" w:rsidP="00DC0781">
      <w:pPr>
        <w:spacing w:line="276" w:lineRule="auto"/>
      </w:pPr>
      <w:r>
        <w:rPr>
          <w:rFonts w:hint="eastAsia"/>
        </w:rPr>
        <w:t xml:space="preserve">　　　　</w:t>
      </w:r>
    </w:p>
    <w:p w:rsidR="006C4304" w:rsidRPr="006C4304" w:rsidRDefault="006C4304" w:rsidP="0086755B">
      <w:pPr>
        <w:spacing w:line="276" w:lineRule="auto"/>
        <w:rPr>
          <w:sz w:val="18"/>
        </w:rPr>
      </w:pPr>
    </w:p>
    <w:p w:rsidR="006C4304" w:rsidRPr="006C4304" w:rsidRDefault="006C4304" w:rsidP="006C4304"/>
    <w:p w:rsidR="00762D8F" w:rsidRPr="00C163FB" w:rsidRDefault="00762D8F" w:rsidP="00701FD9"/>
    <w:sectPr w:rsidR="00762D8F" w:rsidRPr="00C163FB" w:rsidSect="00355F2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14E" w:rsidRDefault="00AE714E" w:rsidP="00AE714E">
      <w:r>
        <w:separator/>
      </w:r>
    </w:p>
  </w:endnote>
  <w:endnote w:type="continuationSeparator" w:id="0">
    <w:p w:rsidR="00AE714E" w:rsidRDefault="00AE714E" w:rsidP="00AE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14E" w:rsidRDefault="00AE714E" w:rsidP="00AE714E">
      <w:r>
        <w:separator/>
      </w:r>
    </w:p>
  </w:footnote>
  <w:footnote w:type="continuationSeparator" w:id="0">
    <w:p w:rsidR="00AE714E" w:rsidRDefault="00AE714E" w:rsidP="00AE7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21"/>
    <w:rsid w:val="00015E73"/>
    <w:rsid w:val="0006654F"/>
    <w:rsid w:val="00070B40"/>
    <w:rsid w:val="000C2E84"/>
    <w:rsid w:val="00140A16"/>
    <w:rsid w:val="00150951"/>
    <w:rsid w:val="00193B72"/>
    <w:rsid w:val="001F0E1A"/>
    <w:rsid w:val="00233A16"/>
    <w:rsid w:val="002D78E7"/>
    <w:rsid w:val="00355F21"/>
    <w:rsid w:val="003A0BD8"/>
    <w:rsid w:val="003D268D"/>
    <w:rsid w:val="003E0C65"/>
    <w:rsid w:val="004224B7"/>
    <w:rsid w:val="00423468"/>
    <w:rsid w:val="004B12B8"/>
    <w:rsid w:val="004D670B"/>
    <w:rsid w:val="005468AC"/>
    <w:rsid w:val="00552E2D"/>
    <w:rsid w:val="005E7A10"/>
    <w:rsid w:val="006A0411"/>
    <w:rsid w:val="006C4304"/>
    <w:rsid w:val="00701B01"/>
    <w:rsid w:val="00701F09"/>
    <w:rsid w:val="00701FD9"/>
    <w:rsid w:val="00762D8F"/>
    <w:rsid w:val="00775B7E"/>
    <w:rsid w:val="00790451"/>
    <w:rsid w:val="00791B72"/>
    <w:rsid w:val="007A4945"/>
    <w:rsid w:val="007B5DB7"/>
    <w:rsid w:val="007E56E3"/>
    <w:rsid w:val="00816834"/>
    <w:rsid w:val="008476CC"/>
    <w:rsid w:val="00861D69"/>
    <w:rsid w:val="0086755B"/>
    <w:rsid w:val="00893725"/>
    <w:rsid w:val="008B51C7"/>
    <w:rsid w:val="008E26EA"/>
    <w:rsid w:val="00930DFA"/>
    <w:rsid w:val="00954026"/>
    <w:rsid w:val="00980976"/>
    <w:rsid w:val="009A762B"/>
    <w:rsid w:val="009D5A17"/>
    <w:rsid w:val="009E57B7"/>
    <w:rsid w:val="009E588B"/>
    <w:rsid w:val="00A11143"/>
    <w:rsid w:val="00A36270"/>
    <w:rsid w:val="00AA7615"/>
    <w:rsid w:val="00AB3CF3"/>
    <w:rsid w:val="00AE4E22"/>
    <w:rsid w:val="00AE714E"/>
    <w:rsid w:val="00AF73D1"/>
    <w:rsid w:val="00AF777B"/>
    <w:rsid w:val="00B156C8"/>
    <w:rsid w:val="00B73AE2"/>
    <w:rsid w:val="00B805AB"/>
    <w:rsid w:val="00B8654B"/>
    <w:rsid w:val="00BA0438"/>
    <w:rsid w:val="00BA481C"/>
    <w:rsid w:val="00BC490B"/>
    <w:rsid w:val="00BE7981"/>
    <w:rsid w:val="00C163FB"/>
    <w:rsid w:val="00C81A88"/>
    <w:rsid w:val="00CD7319"/>
    <w:rsid w:val="00CF70AE"/>
    <w:rsid w:val="00D05E86"/>
    <w:rsid w:val="00D63A50"/>
    <w:rsid w:val="00DC0781"/>
    <w:rsid w:val="00E269F8"/>
    <w:rsid w:val="00E70D74"/>
    <w:rsid w:val="00E7156F"/>
    <w:rsid w:val="00EC1C28"/>
    <w:rsid w:val="00EE420F"/>
    <w:rsid w:val="00FC4E9F"/>
    <w:rsid w:val="00FE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6460E9-47A1-496C-B3F5-8AA1E441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rsid w:val="00762D8F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3D2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26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71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714E"/>
  </w:style>
  <w:style w:type="paragraph" w:styleId="a8">
    <w:name w:val="footer"/>
    <w:basedOn w:val="a"/>
    <w:link w:val="a9"/>
    <w:uiPriority w:val="99"/>
    <w:unhideWhenUsed/>
    <w:rsid w:val="00AE71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7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C89D9-EC10-4700-A9E9-73AF824C9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29</cp:revision>
  <cp:lastPrinted>2019-02-13T05:51:00Z</cp:lastPrinted>
  <dcterms:created xsi:type="dcterms:W3CDTF">2017-03-06T07:01:00Z</dcterms:created>
  <dcterms:modified xsi:type="dcterms:W3CDTF">2020-04-16T04:49:00Z</dcterms:modified>
</cp:coreProperties>
</file>