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AF" w:rsidRDefault="001B1AAF">
      <w:pPr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DB78" wp14:editId="182770B9">
                <wp:simplePos x="0" y="0"/>
                <wp:positionH relativeFrom="column">
                  <wp:posOffset>5062855</wp:posOffset>
                </wp:positionH>
                <wp:positionV relativeFrom="paragraph">
                  <wp:posOffset>-385682</wp:posOffset>
                </wp:positionV>
                <wp:extent cx="886829" cy="368490"/>
                <wp:effectExtent l="0" t="0" r="2794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829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AF" w:rsidRDefault="001B1AAF" w:rsidP="001B1A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D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8.65pt;margin-top:-30.35pt;width:69.8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" fillcolor="white [3201]" strokeweight=".5pt">
                <v:textbox>
                  <w:txbxContent>
                    <w:p w:rsidR="001B1AAF" w:rsidRDefault="001B1AAF" w:rsidP="001B1A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F11CD1" w:rsidRDefault="001B1AAF">
      <w:pPr>
        <w:rPr>
          <w:rFonts w:ascii="ＭＳ 明朝" w:hAnsi="ＭＳ 明朝"/>
          <w:sz w:val="28"/>
          <w:szCs w:val="26"/>
        </w:rPr>
      </w:pPr>
      <w:r w:rsidRPr="001B1AAF">
        <w:rPr>
          <w:rFonts w:ascii="ＭＳ 明朝" w:hAnsi="ＭＳ 明朝" w:hint="eastAsia"/>
          <w:sz w:val="28"/>
          <w:szCs w:val="26"/>
        </w:rPr>
        <w:t>令和３年度下野市行政評価市民評価報告書</w:t>
      </w:r>
    </w:p>
    <w:p w:rsidR="001B1AAF" w:rsidRDefault="001B1AAF">
      <w:pPr>
        <w:rPr>
          <w:rFonts w:ascii="ＭＳ 明朝" w:hAnsi="ＭＳ 明朝" w:hint="eastAsia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○前回照会</w:t>
      </w:r>
      <w:r w:rsidRPr="001B1AAF">
        <w:rPr>
          <w:rFonts w:asciiTheme="minorEastAsia" w:eastAsiaTheme="minorEastAsia" w:hAnsiTheme="minorEastAsia"/>
          <w:sz w:val="28"/>
        </w:rPr>
        <w:t>（</w:t>
      </w:r>
      <w:r w:rsidRPr="001B1AAF">
        <w:rPr>
          <w:rFonts w:asciiTheme="minorEastAsia" w:eastAsiaTheme="minorEastAsia" w:hAnsiTheme="minorEastAsia" w:hint="eastAsia"/>
          <w:sz w:val="28"/>
        </w:rPr>
        <w:t>令和</w:t>
      </w:r>
      <w:r w:rsidRPr="001B1AAF">
        <w:rPr>
          <w:rFonts w:asciiTheme="minorEastAsia" w:eastAsiaTheme="minorEastAsia" w:hAnsiTheme="minorEastAsia"/>
          <w:sz w:val="28"/>
        </w:rPr>
        <w:t>3年12月24付</w:t>
      </w:r>
      <w:r w:rsidRPr="001B1AAF">
        <w:rPr>
          <w:rFonts w:asciiTheme="minorEastAsia" w:eastAsiaTheme="minorEastAsia" w:hAnsiTheme="minorEastAsia" w:hint="eastAsia"/>
          <w:sz w:val="28"/>
        </w:rPr>
        <w:t>依頼</w:t>
      </w:r>
      <w:r w:rsidRPr="001B1AAF">
        <w:rPr>
          <w:rFonts w:asciiTheme="minorEastAsia" w:eastAsiaTheme="minorEastAsia" w:hAnsiTheme="minorEastAsia"/>
          <w:sz w:val="28"/>
        </w:rPr>
        <w:t>）</w:t>
      </w:r>
      <w:r>
        <w:rPr>
          <w:rFonts w:ascii="ＭＳ 明朝" w:hAnsi="ＭＳ 明朝" w:hint="eastAsia"/>
          <w:sz w:val="28"/>
          <w:szCs w:val="26"/>
        </w:rPr>
        <w:t>からの修正点</w:t>
      </w:r>
    </w:p>
    <w:p w:rsidR="001B1AAF" w:rsidRDefault="001B1AAF">
      <w:pPr>
        <w:rPr>
          <w:sz w:val="22"/>
        </w:rPr>
      </w:pPr>
    </w:p>
    <w:p w:rsidR="001B1AAF" w:rsidRDefault="001B1AAF">
      <w:pPr>
        <w:rPr>
          <w:sz w:val="22"/>
        </w:rPr>
      </w:pPr>
    </w:p>
    <w:p w:rsidR="001B1AAF" w:rsidRDefault="001B1AAF">
      <w:pPr>
        <w:rPr>
          <w:sz w:val="22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B1AAF" w:rsidTr="001B1AAF">
        <w:trPr>
          <w:trHeight w:val="674"/>
        </w:trPr>
        <w:tc>
          <w:tcPr>
            <w:tcW w:w="2830" w:type="dxa"/>
            <w:shd w:val="pct5" w:color="auto" w:fill="auto"/>
            <w:vAlign w:val="center"/>
          </w:tcPr>
          <w:p w:rsidR="001B1AAF" w:rsidRDefault="001B1AAF" w:rsidP="001B1A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修正箇所</w:t>
            </w:r>
          </w:p>
        </w:tc>
        <w:tc>
          <w:tcPr>
            <w:tcW w:w="5812" w:type="dxa"/>
            <w:shd w:val="pct5" w:color="auto" w:fill="auto"/>
            <w:vAlign w:val="center"/>
          </w:tcPr>
          <w:p w:rsidR="001B1AAF" w:rsidRDefault="001B1AAF" w:rsidP="001B1A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文</w:t>
            </w:r>
          </w:p>
        </w:tc>
      </w:tr>
      <w:tr w:rsidR="001B1AAF" w:rsidTr="001B1AAF">
        <w:trPr>
          <w:trHeight w:val="2095"/>
        </w:trPr>
        <w:tc>
          <w:tcPr>
            <w:tcW w:w="2830" w:type="dxa"/>
            <w:vAlign w:val="center"/>
          </w:tcPr>
          <w:p w:rsidR="001B1AAF" w:rsidRDefault="001B1AAF" w:rsidP="001B1A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２９ページ</w:t>
            </w:r>
          </w:p>
          <w:p w:rsidR="001B1AAF" w:rsidRDefault="001B1AAF" w:rsidP="001B1A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下から１２行目</w:t>
            </w:r>
          </w:p>
        </w:tc>
        <w:tc>
          <w:tcPr>
            <w:tcW w:w="5812" w:type="dxa"/>
            <w:vAlign w:val="center"/>
          </w:tcPr>
          <w:p w:rsidR="001B1AAF" w:rsidRPr="001B1AAF" w:rsidRDefault="001B1AAF" w:rsidP="001B1AAF">
            <w:pPr>
              <w:rPr>
                <w:color w:val="000000" w:themeColor="text1"/>
                <w:sz w:val="22"/>
              </w:rPr>
            </w:pPr>
            <w:r w:rsidRPr="001B1AAF">
              <w:rPr>
                <w:rFonts w:hint="eastAsia"/>
                <w:color w:val="000000" w:themeColor="text1"/>
                <w:sz w:val="22"/>
              </w:rPr>
              <w:t>【</w:t>
            </w:r>
            <w:r w:rsidRPr="001B1AAF">
              <w:rPr>
                <w:rFonts w:hint="eastAsia"/>
                <w:color w:val="000000" w:themeColor="text1"/>
                <w:sz w:val="22"/>
              </w:rPr>
              <w:t>朱書き部追加</w:t>
            </w:r>
            <w:r w:rsidRPr="001B1AAF">
              <w:rPr>
                <w:rFonts w:hint="eastAsia"/>
                <w:color w:val="000000" w:themeColor="text1"/>
                <w:sz w:val="22"/>
              </w:rPr>
              <w:t>】</w:t>
            </w:r>
          </w:p>
          <w:p w:rsidR="001B1AAF" w:rsidRDefault="001B1AAF" w:rsidP="001B1AAF">
            <w:pPr>
              <w:rPr>
                <w:rFonts w:hint="eastAsia"/>
                <w:sz w:val="22"/>
              </w:rPr>
            </w:pPr>
          </w:p>
          <w:p w:rsidR="001B1AAF" w:rsidRDefault="001B1AAF" w:rsidP="001B1AAF">
            <w:pPr>
              <w:rPr>
                <w:rFonts w:hint="eastAsia"/>
                <w:sz w:val="22"/>
              </w:rPr>
            </w:pPr>
            <w:r w:rsidRPr="003555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下野薬師</w:t>
            </w:r>
            <w:r w:rsidRPr="004C66B3">
              <w:rPr>
                <w:rFonts w:ascii="ＭＳ 明朝" w:hAnsi="ＭＳ 明朝" w:hint="eastAsia"/>
                <w:sz w:val="22"/>
                <w:szCs w:val="22"/>
              </w:rPr>
              <w:t>寺</w:t>
            </w:r>
            <w:r w:rsidRPr="001B1AAF">
              <w:rPr>
                <w:rFonts w:ascii="ＭＳ 明朝" w:hAnsi="ＭＳ 明朝" w:hint="eastAsia"/>
                <w:color w:val="FF0000"/>
                <w:sz w:val="22"/>
                <w:szCs w:val="22"/>
              </w:rPr>
              <w:t>（奈良東大寺、大宰府筑前観音寺と並ぶ日本三戒壇の一つ）</w:t>
            </w:r>
            <w:r w:rsidRPr="004C66B3">
              <w:rPr>
                <w:rFonts w:ascii="ＭＳ 明朝" w:hAnsi="ＭＳ 明朝" w:hint="eastAsia"/>
                <w:sz w:val="22"/>
                <w:szCs w:val="22"/>
              </w:rPr>
              <w:t>や、国分寺</w:t>
            </w:r>
            <w:r w:rsidRPr="003555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、国分尼寺が置かれ、</w:t>
            </w:r>
          </w:p>
        </w:tc>
      </w:tr>
    </w:tbl>
    <w:p w:rsidR="001B1AAF" w:rsidRDefault="001B1AAF" w:rsidP="001B1AAF">
      <w:pPr>
        <w:jc w:val="right"/>
        <w:rPr>
          <w:sz w:val="22"/>
        </w:rPr>
      </w:pPr>
    </w:p>
    <w:p w:rsidR="001B1AAF" w:rsidRPr="001B1AAF" w:rsidRDefault="001B1AAF" w:rsidP="001B1AAF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以上１項</w:t>
      </w:r>
    </w:p>
    <w:sectPr w:rsidR="001B1AAF" w:rsidRPr="001B1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AF" w:rsidRDefault="001B1AAF" w:rsidP="001B1AAF">
      <w:r>
        <w:separator/>
      </w:r>
    </w:p>
  </w:endnote>
  <w:endnote w:type="continuationSeparator" w:id="0">
    <w:p w:rsidR="001B1AAF" w:rsidRDefault="001B1AAF" w:rsidP="001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AF" w:rsidRDefault="001B1AAF" w:rsidP="001B1AAF">
      <w:r>
        <w:separator/>
      </w:r>
    </w:p>
  </w:footnote>
  <w:footnote w:type="continuationSeparator" w:id="0">
    <w:p w:rsidR="001B1AAF" w:rsidRDefault="001B1AAF" w:rsidP="001B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FF"/>
    <w:rsid w:val="001B1AAF"/>
    <w:rsid w:val="00F11CD1"/>
    <w:rsid w:val="00F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D579C3-ADD0-4815-BE62-F56F470C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AAF"/>
  </w:style>
  <w:style w:type="paragraph" w:styleId="a5">
    <w:name w:val="footer"/>
    <w:basedOn w:val="a"/>
    <w:link w:val="a6"/>
    <w:uiPriority w:val="99"/>
    <w:unhideWhenUsed/>
    <w:rsid w:val="001B1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AAF"/>
  </w:style>
  <w:style w:type="table" w:styleId="a7">
    <w:name w:val="Table Grid"/>
    <w:basedOn w:val="a1"/>
    <w:uiPriority w:val="39"/>
    <w:rsid w:val="001B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下野市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2022-01-19T05:54:00Z</dcterms:created>
  <dcterms:modified xsi:type="dcterms:W3CDTF">2022-01-19T06:05:00Z</dcterms:modified>
</cp:coreProperties>
</file>